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44" w:rsidRPr="00AE5344" w:rsidRDefault="000D2899" w:rsidP="00AE534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sz w:val="24"/>
          <w:szCs w:val="24"/>
          <w:lang w:eastAsia="nl-NL"/>
        </w:rPr>
        <w:t>I</w:t>
      </w:r>
      <w:bookmarkStart w:id="0" w:name="_GoBack"/>
      <w:bookmarkEnd w:id="0"/>
      <w:r w:rsidR="00AE5344" w:rsidRPr="00AE5344">
        <w:rPr>
          <w:rFonts w:ascii="inherit" w:eastAsia="Times New Roman" w:hAnsi="inherit" w:cs="Times New Roman"/>
          <w:sz w:val="24"/>
          <w:szCs w:val="24"/>
          <w:lang w:eastAsia="nl-NL"/>
        </w:rPr>
        <w:t xml:space="preserve">n onderstaande tabel is een overzicht te vinden van alle analoge UHF </w:t>
      </w:r>
      <w:proofErr w:type="spellStart"/>
      <w:r w:rsidR="00AE5344" w:rsidRPr="00AE5344">
        <w:rPr>
          <w:rFonts w:ascii="inherit" w:eastAsia="Times New Roman" w:hAnsi="inherit" w:cs="Times New Roman"/>
          <w:sz w:val="24"/>
          <w:szCs w:val="24"/>
          <w:lang w:eastAsia="nl-NL"/>
        </w:rPr>
        <w:t>repeaters</w:t>
      </w:r>
      <w:proofErr w:type="spellEnd"/>
      <w:r w:rsidR="00AE5344" w:rsidRPr="00AE5344">
        <w:rPr>
          <w:rFonts w:ascii="inherit" w:eastAsia="Times New Roman" w:hAnsi="inherit" w:cs="Times New Roman"/>
          <w:sz w:val="24"/>
          <w:szCs w:val="24"/>
          <w:lang w:eastAsia="nl-NL"/>
        </w:rPr>
        <w:t xml:space="preserve"> op de 70-centimeter band in Nederland. De standaard shift (ingang) van de </w:t>
      </w:r>
      <w:proofErr w:type="spellStart"/>
      <w:r w:rsidR="00AE5344" w:rsidRPr="00AE5344">
        <w:rPr>
          <w:rFonts w:ascii="inherit" w:eastAsia="Times New Roman" w:hAnsi="inherit" w:cs="Times New Roman"/>
          <w:sz w:val="24"/>
          <w:szCs w:val="24"/>
          <w:lang w:eastAsia="nl-NL"/>
        </w:rPr>
        <w:t>repeaters</w:t>
      </w:r>
      <w:proofErr w:type="spellEnd"/>
      <w:r w:rsidR="00AE5344" w:rsidRPr="00AE5344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is +1.6 MHz, tenzij anders vermeld.</w:t>
      </w:r>
    </w:p>
    <w:p w:rsidR="00AE5344" w:rsidRPr="00AE5344" w:rsidRDefault="00AE5344" w:rsidP="00AE5344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359"/>
        <w:gridCol w:w="2392"/>
        <w:gridCol w:w="1389"/>
        <w:gridCol w:w="2020"/>
      </w:tblGrid>
      <w:tr w:rsidR="00AE5344" w:rsidRPr="00AE5344" w:rsidTr="00AE5344">
        <w:trPr>
          <w:trHeight w:val="238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CALL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LOCATIE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FREQUENTIE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CTCSS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0"/>
                <w:szCs w:val="20"/>
                <w:lang w:eastAsia="nl-NL"/>
              </w:rPr>
              <w:t>ECHOLINK</w:t>
            </w: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PI2YSS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Zutphen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335642</w:t>
            </w: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Gorinchem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PI2BOZ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Bergen op Zoom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430025</w:t>
            </w: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PI2HVN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Heerenveen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PI2ZAZ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Assendelft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Arnhem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PI2ASN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Assen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PI2ALW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Wijnaldum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QRT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PI2JUT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Laag-Soeren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Nuenen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PI2ZST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Zeist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PI2ZLD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Goes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PI2MEP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Meppel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Kerkrade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799049</w:t>
            </w: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PI2DFT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Delft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430.0875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PI2EHV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Eindhoven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Landelijk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430125</w:t>
            </w: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PI2APD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Apeldoorn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PI2WSN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Stadskanaal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Zoetermeer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PI2SHB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Den Bosch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579353</w:t>
            </w: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PI2KMP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Kampen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30175</w:t>
            </w: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lastRenderedPageBreak/>
              <w:t>PI2NLB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Gennep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775047</w:t>
            </w: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PI2ASD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430200</w:t>
            </w: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PI2TWR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Barneveld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QRT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PI2TWE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PI2SWK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Gouda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669316</w:t>
            </w: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Groningen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PI2HLM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Haarlem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PI2AMF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Amersfoort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’t Harde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PI2RDH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Den Helder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GR, FR, DR, 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proofErr w:type="spellStart"/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CoVersity</w:t>
            </w:r>
            <w:proofErr w:type="spellEnd"/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PI2FLD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Almere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PI2RTD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Rotterdam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PI2NMG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Nijmegen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Delfzijl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PI2VLI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Vlissingen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PI2HGL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Den Haag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PI2VNR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Venray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PI2RMD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Melick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PI2DEC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Dordrecht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430.3625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23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PI2DEV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Deventer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  <w:t>430.3625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38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E534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PI2ALK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E534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Alkmaar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E534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430.3750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</w:pPr>
            <w:r w:rsidRPr="00AE534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nl-NL"/>
              </w:rPr>
              <w:t>88.5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AE5344" w:rsidRPr="00AE5344" w:rsidRDefault="00AE5344" w:rsidP="00AE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5344" w:rsidRPr="00AE5344" w:rsidTr="00AE5344">
        <w:trPr>
          <w:trHeight w:val="20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E5344" w:rsidRPr="00AE5344" w:rsidRDefault="00AE5344" w:rsidP="00AE5344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</w:pPr>
            <w:r w:rsidRPr="00AE5344"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  <w:t xml:space="preserve">70 Centimeter (430 MHz) </w:t>
            </w:r>
            <w:proofErr w:type="spellStart"/>
            <w:r w:rsidRPr="00AE5344"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  <w:t>repeaters</w:t>
            </w:r>
            <w:proofErr w:type="spellEnd"/>
            <w:r w:rsidRPr="00AE5344">
              <w:rPr>
                <w:rFonts w:ascii="inherit" w:eastAsia="Times New Roman" w:hAnsi="inherit" w:cs="Times New Roman"/>
                <w:i/>
                <w:iCs/>
                <w:color w:val="919191"/>
                <w:sz w:val="18"/>
                <w:szCs w:val="18"/>
                <w:lang w:eastAsia="nl-NL"/>
              </w:rPr>
              <w:t xml:space="preserve"> Nederland</w:t>
            </w:r>
          </w:p>
        </w:tc>
      </w:tr>
    </w:tbl>
    <w:p w:rsidR="00591D2F" w:rsidRDefault="00591D2F"/>
    <w:sectPr w:rsidR="0059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4"/>
    <w:rsid w:val="000D2899"/>
    <w:rsid w:val="00591D2F"/>
    <w:rsid w:val="00A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A7E6"/>
  <w15:chartTrackingRefBased/>
  <w15:docId w15:val="{B675F3F9-ED78-4C0C-850F-A3084FCA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E5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Grul, Hans</dc:creator>
  <cp:keywords/>
  <dc:description/>
  <cp:lastModifiedBy>Grul, Hans</cp:lastModifiedBy>
  <cp:revision>2</cp:revision>
  <dcterms:created xsi:type="dcterms:W3CDTF">2018-03-16T13:08:00Z</dcterms:created>
  <dcterms:modified xsi:type="dcterms:W3CDTF">2018-03-16T13:11:00Z</dcterms:modified>
</cp:coreProperties>
</file>